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-726"/>
        <w:tblW w:w="10951" w:type="dxa"/>
        <w:tblLook w:val="04A0" w:firstRow="1" w:lastRow="0" w:firstColumn="1" w:lastColumn="0" w:noHBand="0" w:noVBand="1"/>
      </w:tblPr>
      <w:tblGrid>
        <w:gridCol w:w="5474"/>
        <w:gridCol w:w="5477"/>
      </w:tblGrid>
      <w:tr w:rsidR="00DB4A32" w:rsidRPr="00073BD3" w:rsidTr="00DB4A32">
        <w:trPr>
          <w:trHeight w:val="1467"/>
        </w:trPr>
        <w:tc>
          <w:tcPr>
            <w:tcW w:w="10951" w:type="dxa"/>
            <w:gridSpan w:val="2"/>
          </w:tcPr>
          <w:p w:rsidR="00DB4A32" w:rsidRPr="00073BD3" w:rsidRDefault="00DB4A32" w:rsidP="00DB4A32">
            <w:pPr>
              <w:rPr>
                <w:rFonts w:ascii="Arial" w:hAnsi="Arial" w:cs="Arial"/>
                <w:b/>
                <w:color w:val="0070C0"/>
              </w:rPr>
            </w:pPr>
            <w:r w:rsidRPr="00073BD3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AA9DB39" wp14:editId="714C0407">
                  <wp:simplePos x="0" y="0"/>
                  <wp:positionH relativeFrom="column">
                    <wp:posOffset>4352925</wp:posOffset>
                  </wp:positionH>
                  <wp:positionV relativeFrom="paragraph">
                    <wp:posOffset>27305</wp:posOffset>
                  </wp:positionV>
                  <wp:extent cx="1329055" cy="1076325"/>
                  <wp:effectExtent l="0" t="0" r="4445" b="952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3BD3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CE790A" w:rsidRDefault="00CE790A" w:rsidP="00DB4A32">
            <w:pPr>
              <w:rPr>
                <w:rFonts w:ascii="Arial" w:hAnsi="Arial" w:cs="Arial"/>
                <w:b/>
                <w:color w:val="0070C0"/>
              </w:rPr>
            </w:pPr>
            <w:r w:rsidRPr="003A376A">
              <w:rPr>
                <w:rFonts w:ascii="Arial" w:hAnsi="Arial" w:cs="Arial"/>
                <w:b/>
                <w:color w:val="0070C0"/>
              </w:rPr>
              <w:t>SEMAINE DES LANGUES 2023</w:t>
            </w:r>
            <w:r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  <w:color w:val="0070C0"/>
              </w:rPr>
              <w:t>« L’important c’est de communiquer »</w:t>
            </w:r>
            <w:r w:rsidRPr="00073BD3">
              <w:rPr>
                <w:rFonts w:ascii="Arial" w:hAnsi="Arial" w:cs="Arial"/>
                <w:color w:val="0070C0"/>
              </w:rPr>
              <w:t>.</w:t>
            </w:r>
          </w:p>
          <w:p w:rsidR="00DB4A32" w:rsidRPr="00073BD3" w:rsidRDefault="00DB4A32" w:rsidP="00DB4A32">
            <w:pPr>
              <w:rPr>
                <w:rFonts w:ascii="Arial" w:hAnsi="Arial" w:cs="Arial"/>
                <w:b/>
              </w:rPr>
            </w:pP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</w:rPr>
              <w:t>Activité</w:t>
            </w:r>
            <w:r w:rsidRPr="00073BD3">
              <w:rPr>
                <w:rFonts w:ascii="Arial" w:hAnsi="Arial" w:cs="Arial"/>
              </w:rPr>
              <w:t xml:space="preserve"> :   </w:t>
            </w:r>
            <w:r w:rsidRPr="00073BD3">
              <w:rPr>
                <w:rFonts w:ascii="Arial" w:hAnsi="Arial" w:cs="Arial"/>
                <w:b/>
              </w:rPr>
              <w:t>Affichons les langues de l’école                                                                                      Cycle</w:t>
            </w:r>
            <w:r w:rsidRPr="00073BD3">
              <w:rPr>
                <w:rFonts w:ascii="Arial" w:hAnsi="Arial" w:cs="Arial"/>
              </w:rPr>
              <w:t xml:space="preserve"> 1, 2, 3                                                                                                 </w:t>
            </w: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  <w:tr w:rsidR="00DB4A32" w:rsidRPr="00073BD3" w:rsidTr="00DB4A32">
        <w:trPr>
          <w:trHeight w:val="1510"/>
        </w:trPr>
        <w:tc>
          <w:tcPr>
            <w:tcW w:w="5474" w:type="dxa"/>
          </w:tcPr>
          <w:p w:rsidR="00DB4A32" w:rsidRPr="00073BD3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</w:rPr>
              <w:t>Objectif</w:t>
            </w:r>
            <w:r w:rsidRPr="00073BD3">
              <w:rPr>
                <w:rFonts w:ascii="Arial" w:hAnsi="Arial" w:cs="Arial"/>
              </w:rPr>
              <w:t xml:space="preserve"> : </w:t>
            </w:r>
            <w:r w:rsidRPr="00073BD3">
              <w:rPr>
                <w:rFonts w:ascii="Arial" w:hAnsi="Arial" w:cs="Arial"/>
                <w:b/>
              </w:rPr>
              <w:t>Sensibilité à la diversité linguistique</w:t>
            </w:r>
            <w:r w:rsidRPr="00073BD3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 xml:space="preserve">prendre conscience de la pluralité des langues dans notre école, </w:t>
            </w:r>
            <w:r w:rsidRPr="00073BD3">
              <w:rPr>
                <w:rFonts w:ascii="Arial" w:hAnsi="Arial" w:cs="Arial"/>
              </w:rPr>
              <w:t xml:space="preserve">recenser </w:t>
            </w:r>
            <w:r>
              <w:rPr>
                <w:rFonts w:ascii="Arial" w:hAnsi="Arial" w:cs="Arial"/>
              </w:rPr>
              <w:t>ces langues.</w:t>
            </w:r>
          </w:p>
          <w:p w:rsidR="00DB4A32" w:rsidRPr="00073BD3" w:rsidRDefault="00DB4A32" w:rsidP="00DB4A32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5476" w:type="dxa"/>
          </w:tcPr>
          <w:p w:rsidR="00DB4A32" w:rsidRPr="00073BD3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</w:rPr>
              <w:t>Tâches pour l’élève</w:t>
            </w:r>
            <w:r w:rsidRPr="00073BD3">
              <w:rPr>
                <w:rFonts w:ascii="Arial" w:hAnsi="Arial" w:cs="Arial"/>
              </w:rPr>
              <w:t> :</w:t>
            </w:r>
          </w:p>
          <w:p w:rsidR="00DB4A32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</w:rPr>
              <w:t xml:space="preserve">Créer </w:t>
            </w:r>
            <w:r>
              <w:rPr>
                <w:rFonts w:ascii="Arial" w:hAnsi="Arial" w:cs="Arial"/>
              </w:rPr>
              <w:t xml:space="preserve">un affichage plurilingue des </w:t>
            </w:r>
            <w:r w:rsidR="00CE790A" w:rsidRPr="003A376A">
              <w:rPr>
                <w:rFonts w:ascii="Arial" w:hAnsi="Arial" w:cs="Arial"/>
              </w:rPr>
              <w:t xml:space="preserve">différents </w:t>
            </w:r>
            <w:r w:rsidRPr="003A376A">
              <w:rPr>
                <w:rFonts w:ascii="Arial" w:hAnsi="Arial" w:cs="Arial"/>
              </w:rPr>
              <w:t>lieux</w:t>
            </w:r>
            <w:r>
              <w:rPr>
                <w:rFonts w:ascii="Arial" w:hAnsi="Arial" w:cs="Arial"/>
              </w:rPr>
              <w:t xml:space="preserve"> de l’école </w:t>
            </w: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Participer au concours </w:t>
            </w:r>
            <w:r w:rsidRPr="003A376A">
              <w:rPr>
                <w:rFonts w:ascii="Arial" w:hAnsi="Arial" w:cs="Arial"/>
              </w:rPr>
              <w:t>d’affiches</w:t>
            </w:r>
            <w:r w:rsidR="00CE790A" w:rsidRPr="003A376A">
              <w:rPr>
                <w:rFonts w:ascii="Arial" w:hAnsi="Arial" w:cs="Arial"/>
              </w:rPr>
              <w:t xml:space="preserve"> (facultatif)</w:t>
            </w:r>
          </w:p>
        </w:tc>
      </w:tr>
      <w:tr w:rsidR="00DB4A32" w:rsidRPr="00073BD3" w:rsidTr="00DB4A32">
        <w:trPr>
          <w:trHeight w:val="1345"/>
        </w:trPr>
        <w:tc>
          <w:tcPr>
            <w:tcW w:w="10951" w:type="dxa"/>
            <w:gridSpan w:val="2"/>
          </w:tcPr>
          <w:p w:rsidR="00DB4A32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</w:rPr>
              <w:t>Ressources</w:t>
            </w:r>
            <w:r w:rsidRPr="00073BD3">
              <w:rPr>
                <w:rFonts w:ascii="Arial" w:hAnsi="Arial" w:cs="Arial"/>
              </w:rPr>
              <w:t> :</w:t>
            </w:r>
          </w:p>
          <w:p w:rsidR="00DB4A32" w:rsidRDefault="00DB4A32" w:rsidP="00DB4A32">
            <w:pPr>
              <w:rPr>
                <w:rFonts w:ascii="Arial" w:hAnsi="Arial" w:cs="Arial"/>
              </w:rPr>
            </w:pPr>
          </w:p>
          <w:p w:rsidR="00DB4A32" w:rsidRDefault="00DB4A32" w:rsidP="00D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le site </w:t>
            </w:r>
            <w:hyperlink r:id="rId6" w:history="1">
              <w:proofErr w:type="spellStart"/>
              <w:r w:rsidRPr="00F317F0">
                <w:rPr>
                  <w:rStyle w:val="Lienhypertexte"/>
                  <w:rFonts w:ascii="Arial" w:hAnsi="Arial" w:cs="Arial"/>
                </w:rPr>
                <w:t>lexilala</w:t>
              </w:r>
              <w:proofErr w:type="spellEnd"/>
            </w:hyperlink>
            <w:r>
              <w:rPr>
                <w:rFonts w:ascii="Arial" w:hAnsi="Arial" w:cs="Arial"/>
              </w:rPr>
              <w:t xml:space="preserve"> de l’association </w:t>
            </w:r>
            <w:proofErr w:type="spellStart"/>
            <w:r>
              <w:rPr>
                <w:rFonts w:ascii="Arial" w:hAnsi="Arial" w:cs="Arial"/>
              </w:rPr>
              <w:t>dulala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un </w:t>
            </w:r>
            <w:hyperlink r:id="rId7" w:history="1">
              <w:r w:rsidRPr="001A68AD">
                <w:rPr>
                  <w:rStyle w:val="Lienhypertexte"/>
                  <w:rFonts w:ascii="Arial" w:hAnsi="Arial" w:cs="Arial"/>
                </w:rPr>
                <w:t>répertoire d’applications</w:t>
              </w:r>
            </w:hyperlink>
            <w:r>
              <w:rPr>
                <w:rFonts w:ascii="Arial" w:hAnsi="Arial" w:cs="Arial"/>
              </w:rPr>
              <w:t xml:space="preserve"> pour créer l’affichage, recensé par les ERUN du département du Rhône</w:t>
            </w: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</w:p>
        </w:tc>
      </w:tr>
      <w:tr w:rsidR="00DB4A32" w:rsidRPr="00073BD3" w:rsidTr="00DB4A32">
        <w:trPr>
          <w:trHeight w:val="9551"/>
        </w:trPr>
        <w:tc>
          <w:tcPr>
            <w:tcW w:w="10951" w:type="dxa"/>
            <w:gridSpan w:val="2"/>
          </w:tcPr>
          <w:p w:rsidR="00DB4A32" w:rsidRDefault="00DB4A32" w:rsidP="00DB4A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Mise en projet :</w:t>
            </w:r>
          </w:p>
          <w:p w:rsidR="00DB4A32" w:rsidRDefault="00DB4A32" w:rsidP="00DB4A32">
            <w:pPr>
              <w:rPr>
                <w:rFonts w:ascii="Arial" w:hAnsi="Arial" w:cs="Arial"/>
                <w:b/>
              </w:rPr>
            </w:pPr>
          </w:p>
          <w:p w:rsidR="00DB4A32" w:rsidRPr="00F317F0" w:rsidRDefault="00DB4A32" w:rsidP="00DB4A32">
            <w:pPr>
              <w:rPr>
                <w:rFonts w:ascii="Arial" w:hAnsi="Arial" w:cs="Arial"/>
              </w:rPr>
            </w:pPr>
            <w:r w:rsidRPr="00F317F0">
              <w:rPr>
                <w:rFonts w:ascii="Arial" w:hAnsi="Arial" w:cs="Arial"/>
              </w:rPr>
              <w:t xml:space="preserve">Créer des affiches présentant </w:t>
            </w:r>
            <w:r w:rsidRPr="003A376A">
              <w:rPr>
                <w:rFonts w:ascii="Arial" w:hAnsi="Arial" w:cs="Arial"/>
              </w:rPr>
              <w:t xml:space="preserve">les </w:t>
            </w:r>
            <w:r w:rsidR="000C76B0" w:rsidRPr="003A376A">
              <w:rPr>
                <w:rFonts w:ascii="Arial" w:hAnsi="Arial" w:cs="Arial"/>
              </w:rPr>
              <w:t xml:space="preserve">noms des </w:t>
            </w:r>
            <w:r w:rsidRPr="003A376A">
              <w:rPr>
                <w:rFonts w:ascii="Arial" w:hAnsi="Arial" w:cs="Arial"/>
              </w:rPr>
              <w:t>différents</w:t>
            </w:r>
            <w:r w:rsidRPr="00F317F0">
              <w:rPr>
                <w:rFonts w:ascii="Arial" w:hAnsi="Arial" w:cs="Arial"/>
              </w:rPr>
              <w:t xml:space="preserve"> lieux de l’école dans les langues de la classe</w:t>
            </w:r>
          </w:p>
          <w:p w:rsidR="008766C8" w:rsidRDefault="008766C8" w:rsidP="00DB4A32">
            <w:pPr>
              <w:rPr>
                <w:rFonts w:ascii="Arial" w:hAnsi="Arial" w:cs="Arial"/>
              </w:rPr>
            </w:pPr>
          </w:p>
          <w:p w:rsidR="00DB4A32" w:rsidRPr="003A376A" w:rsidRDefault="008766C8" w:rsidP="00DB4A32">
            <w:pPr>
              <w:rPr>
                <w:rFonts w:ascii="Arial" w:hAnsi="Arial" w:cs="Arial"/>
              </w:rPr>
            </w:pPr>
            <w:r w:rsidRPr="003A376A">
              <w:rPr>
                <w:rFonts w:ascii="Arial" w:hAnsi="Arial" w:cs="Arial"/>
              </w:rPr>
              <w:t>Prolongement possible : p</w:t>
            </w:r>
            <w:r w:rsidR="00DB4A32" w:rsidRPr="003A376A">
              <w:rPr>
                <w:rFonts w:ascii="Arial" w:hAnsi="Arial" w:cs="Arial"/>
              </w:rPr>
              <w:t xml:space="preserve">rendre une photo de l’affiche choisie et l’envoyer à </w:t>
            </w:r>
            <w:hyperlink r:id="rId8" w:history="1">
              <w:r w:rsidR="00DB4A32" w:rsidRPr="003A376A">
                <w:rPr>
                  <w:rStyle w:val="Lienhypertexte"/>
                  <w:rFonts w:ascii="Arial" w:hAnsi="Arial" w:cs="Arial"/>
                </w:rPr>
                <w:t>ce.ia69-cpdlv@ac-lyon.fr</w:t>
              </w:r>
            </w:hyperlink>
          </w:p>
          <w:p w:rsidR="00DB4A32" w:rsidRPr="00F317F0" w:rsidRDefault="00DB4A32" w:rsidP="00DB4A32">
            <w:pPr>
              <w:rPr>
                <w:rFonts w:ascii="Arial" w:hAnsi="Arial" w:cs="Arial"/>
              </w:rPr>
            </w:pPr>
            <w:r w:rsidRPr="003A376A">
              <w:rPr>
                <w:rFonts w:ascii="Arial" w:hAnsi="Arial" w:cs="Arial"/>
              </w:rPr>
              <w:t>Les affiches seront présentées</w:t>
            </w:r>
            <w:r>
              <w:rPr>
                <w:rFonts w:ascii="Arial" w:hAnsi="Arial" w:cs="Arial"/>
              </w:rPr>
              <w:t xml:space="preserve"> sur notre </w:t>
            </w:r>
            <w:hyperlink r:id="rId9" w:history="1">
              <w:r w:rsidRPr="00F317F0">
                <w:rPr>
                  <w:rStyle w:val="Lienhypertexte"/>
                  <w:rFonts w:ascii="Arial" w:hAnsi="Arial" w:cs="Arial"/>
                </w:rPr>
                <w:t>site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1A68AD">
              <w:rPr>
                <w:rFonts w:ascii="Arial" w:hAnsi="Arial" w:cs="Arial"/>
              </w:rPr>
              <w:t xml:space="preserve">et sur le </w:t>
            </w:r>
            <w:hyperlink r:id="rId10" w:history="1">
              <w:proofErr w:type="spellStart"/>
              <w:r w:rsidR="001A68AD" w:rsidRPr="001A68AD">
                <w:rPr>
                  <w:rStyle w:val="Lienhypertexte"/>
                  <w:rFonts w:ascii="Arial" w:hAnsi="Arial" w:cs="Arial"/>
                </w:rPr>
                <w:t>digipad</w:t>
              </w:r>
              <w:proofErr w:type="spellEnd"/>
            </w:hyperlink>
            <w:r w:rsidR="001A68AD">
              <w:rPr>
                <w:rFonts w:ascii="Arial" w:hAnsi="Arial" w:cs="Arial"/>
              </w:rPr>
              <w:t xml:space="preserve"> dédié à la semaine des langues. </w:t>
            </w:r>
          </w:p>
          <w:p w:rsidR="00DB4A32" w:rsidRDefault="00DB4A32" w:rsidP="00DB4A3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DB4A32" w:rsidRDefault="00DB4A32" w:rsidP="00DB4A32">
            <w:pPr>
              <w:rPr>
                <w:rFonts w:ascii="Arial" w:hAnsi="Arial" w:cs="Arial"/>
                <w:b/>
              </w:rPr>
            </w:pPr>
          </w:p>
          <w:p w:rsidR="00DB4A32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  <w:b/>
              </w:rPr>
              <w:t>Pistes d’activités</w:t>
            </w:r>
            <w:r w:rsidRPr="00073BD3">
              <w:rPr>
                <w:rFonts w:ascii="Arial" w:hAnsi="Arial" w:cs="Arial"/>
              </w:rPr>
              <w:t> :</w:t>
            </w:r>
          </w:p>
          <w:p w:rsidR="00DB4A32" w:rsidRDefault="00DB4A32" w:rsidP="00DB4A3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Mettre les élèves en projet : souhait de présenter les lieux de l’école à tous les parents</w:t>
            </w:r>
          </w:p>
          <w:p w:rsidR="00CE790A" w:rsidRPr="00680CB5" w:rsidRDefault="00CE790A" w:rsidP="00CE790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Recenser les langues de la classe, de l’école</w:t>
            </w:r>
          </w:p>
          <w:p w:rsidR="00DB4A32" w:rsidRDefault="00DB4A32" w:rsidP="00DB4A3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Recenser les différents lieux que l’on veut présenter </w:t>
            </w:r>
          </w:p>
          <w:p w:rsidR="00DB4A32" w:rsidRDefault="00DB4A32" w:rsidP="00DB4A3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Chercher les mots correspondant à ces lieux en faisant appel à tous les acteurs et usagers de l’école : élèves, élèves d’UPE2A, parents, assistants, ATSEM, personnels de service, …</w:t>
            </w:r>
          </w:p>
          <w:p w:rsidR="00DB4A32" w:rsidRDefault="00DB4A32" w:rsidP="00DB4A3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Utiliser le site </w:t>
            </w:r>
            <w:hyperlink r:id="rId11" w:history="1">
              <w:proofErr w:type="spellStart"/>
              <w:r w:rsidRPr="00DB4A32">
                <w:rPr>
                  <w:rStyle w:val="Lienhypertexte"/>
                  <w:rFonts w:ascii="Arial" w:hAnsi="Arial" w:cs="Arial"/>
                </w:rPr>
                <w:t>lexilala</w:t>
              </w:r>
              <w:proofErr w:type="spellEnd"/>
            </w:hyperlink>
            <w:r>
              <w:rPr>
                <w:rFonts w:ascii="Arial" w:hAnsi="Arial" w:cs="Arial"/>
              </w:rPr>
              <w:t xml:space="preserve"> pour affiner les recherches</w:t>
            </w:r>
          </w:p>
          <w:p w:rsidR="00DB4A32" w:rsidRDefault="00DB4A32" w:rsidP="00DB4A3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Créer des affiches des lieux de l’école à partir de dessins, photos, écrits, collages </w:t>
            </w:r>
          </w:p>
          <w:p w:rsidR="00DB4A32" w:rsidRDefault="00DB4A32" w:rsidP="00D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C437715" wp14:editId="133C21E5">
                  <wp:simplePos x="0" y="0"/>
                  <wp:positionH relativeFrom="column">
                    <wp:posOffset>2485390</wp:posOffset>
                  </wp:positionH>
                  <wp:positionV relativeFrom="paragraph">
                    <wp:posOffset>144145</wp:posOffset>
                  </wp:positionV>
                  <wp:extent cx="4306633" cy="2876550"/>
                  <wp:effectExtent l="0" t="0" r="0" b="0"/>
                  <wp:wrapNone/>
                  <wp:docPr id="4" name="Imag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311" cy="2898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B4A32" w:rsidRDefault="00DB4A32" w:rsidP="00DB4A32">
            <w:pPr>
              <w:rPr>
                <w:rFonts w:ascii="Arial" w:hAnsi="Arial" w:cs="Arial"/>
              </w:rPr>
            </w:pPr>
          </w:p>
          <w:p w:rsidR="00DB4A32" w:rsidRPr="00293D02" w:rsidRDefault="00DB4A32" w:rsidP="00D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4ED09B0" wp14:editId="149960F5">
                  <wp:extent cx="2095500" cy="1714500"/>
                  <wp:effectExtent l="0" t="0" r="0" b="0"/>
                  <wp:docPr id="2" name="Image 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1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246" cy="172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A32" w:rsidRPr="00073BD3" w:rsidRDefault="00DB4A32" w:rsidP="00DB4A32">
            <w:pPr>
              <w:rPr>
                <w:rFonts w:ascii="Arial" w:hAnsi="Arial" w:cs="Arial"/>
              </w:rPr>
            </w:pPr>
          </w:p>
          <w:p w:rsidR="00DB4A32" w:rsidRDefault="00DB4A32" w:rsidP="00DB4A32">
            <w:pPr>
              <w:rPr>
                <w:rFonts w:ascii="Arial" w:hAnsi="Arial" w:cs="Arial"/>
              </w:rPr>
            </w:pPr>
            <w:r w:rsidRPr="00073BD3">
              <w:rPr>
                <w:rFonts w:ascii="Arial" w:hAnsi="Arial" w:cs="Arial"/>
              </w:rPr>
              <w:t xml:space="preserve"> </w:t>
            </w:r>
          </w:p>
          <w:p w:rsidR="00CE790A" w:rsidRDefault="00CE790A" w:rsidP="00DB4A32">
            <w:pPr>
              <w:rPr>
                <w:rFonts w:ascii="Arial" w:hAnsi="Arial" w:cs="Arial"/>
              </w:rPr>
            </w:pPr>
          </w:p>
          <w:p w:rsidR="00CE790A" w:rsidRDefault="00CE790A" w:rsidP="00DB4A32">
            <w:pPr>
              <w:rPr>
                <w:rFonts w:ascii="Arial" w:hAnsi="Arial" w:cs="Arial"/>
              </w:rPr>
            </w:pPr>
          </w:p>
          <w:p w:rsidR="00CE790A" w:rsidRDefault="00CE790A" w:rsidP="00DB4A32">
            <w:pPr>
              <w:rPr>
                <w:rFonts w:ascii="Arial" w:hAnsi="Arial" w:cs="Arial"/>
              </w:rPr>
            </w:pPr>
          </w:p>
          <w:p w:rsidR="00CE790A" w:rsidRDefault="00CE790A" w:rsidP="00DB4A32">
            <w:pPr>
              <w:rPr>
                <w:rFonts w:ascii="Arial" w:hAnsi="Arial" w:cs="Arial"/>
              </w:rPr>
            </w:pPr>
          </w:p>
          <w:p w:rsidR="00CE790A" w:rsidRPr="00073BD3" w:rsidRDefault="008766C8" w:rsidP="00DB4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56553" w:rsidRPr="00073BD3" w:rsidRDefault="00E56553">
      <w:pPr>
        <w:rPr>
          <w:rFonts w:ascii="Arial" w:hAnsi="Arial" w:cs="Arial"/>
        </w:rPr>
      </w:pPr>
    </w:p>
    <w:sectPr w:rsidR="00E56553" w:rsidRPr="0007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2206"/>
    <w:multiLevelType w:val="hybridMultilevel"/>
    <w:tmpl w:val="C5668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03C87"/>
    <w:multiLevelType w:val="hybridMultilevel"/>
    <w:tmpl w:val="8CE0D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C6"/>
    <w:rsid w:val="00073BD3"/>
    <w:rsid w:val="000C76B0"/>
    <w:rsid w:val="000E3157"/>
    <w:rsid w:val="00100122"/>
    <w:rsid w:val="00147AF7"/>
    <w:rsid w:val="001A68AD"/>
    <w:rsid w:val="002131B8"/>
    <w:rsid w:val="002426C1"/>
    <w:rsid w:val="00293D02"/>
    <w:rsid w:val="00296D83"/>
    <w:rsid w:val="00304E65"/>
    <w:rsid w:val="0034657F"/>
    <w:rsid w:val="003A3314"/>
    <w:rsid w:val="003A376A"/>
    <w:rsid w:val="003F51AE"/>
    <w:rsid w:val="00506ED8"/>
    <w:rsid w:val="0056426A"/>
    <w:rsid w:val="006175E6"/>
    <w:rsid w:val="006559C6"/>
    <w:rsid w:val="00680CB5"/>
    <w:rsid w:val="007A6CFF"/>
    <w:rsid w:val="007E5A35"/>
    <w:rsid w:val="008766C8"/>
    <w:rsid w:val="00977D79"/>
    <w:rsid w:val="009F5D9C"/>
    <w:rsid w:val="00A04184"/>
    <w:rsid w:val="00B06CFD"/>
    <w:rsid w:val="00B22A01"/>
    <w:rsid w:val="00B26529"/>
    <w:rsid w:val="00C05327"/>
    <w:rsid w:val="00C63825"/>
    <w:rsid w:val="00CE790A"/>
    <w:rsid w:val="00D7016F"/>
    <w:rsid w:val="00DB4A32"/>
    <w:rsid w:val="00E44353"/>
    <w:rsid w:val="00E56553"/>
    <w:rsid w:val="00E86488"/>
    <w:rsid w:val="00ED134B"/>
    <w:rsid w:val="00F317F0"/>
    <w:rsid w:val="00F577A5"/>
    <w:rsid w:val="00FB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8DD4F-8874-4F96-9E2B-43FA4BE4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59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559C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ia69-cpdlv@ac-lyon.fr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digipad.app/p/338351/9903d227767d1" TargetMode="External"/><Relationship Id="rId12" Type="http://schemas.openxmlformats.org/officeDocument/2006/relationships/hyperlink" Target="https://lexilala.org/motpdf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xilala.org/" TargetMode="External"/><Relationship Id="rId11" Type="http://schemas.openxmlformats.org/officeDocument/2006/relationships/hyperlink" Target="https://lexilala.org/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3.JPG"/><Relationship Id="rId10" Type="http://schemas.openxmlformats.org/officeDocument/2006/relationships/hyperlink" Target="https://digipad.app/p/338351/9903d227767d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ve-rhone.enseigne.ac-lyon.fr" TargetMode="External"/><Relationship Id="rId14" Type="http://schemas.openxmlformats.org/officeDocument/2006/relationships/hyperlink" Target="https://maitressemegane.fr/index.php/2020/07/16/affichages-pour-leco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cravier1</cp:lastModifiedBy>
  <cp:revision>2</cp:revision>
  <dcterms:created xsi:type="dcterms:W3CDTF">2023-02-28T07:17:00Z</dcterms:created>
  <dcterms:modified xsi:type="dcterms:W3CDTF">2023-02-28T07:17:00Z</dcterms:modified>
</cp:coreProperties>
</file>